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0C197" w14:textId="6A5DBDC6" w:rsidR="1AF4364F" w:rsidRDefault="1AF4364F" w:rsidP="26D60DBA">
      <w:pPr>
        <w:jc w:val="center"/>
        <w:rPr>
          <w:rFonts w:ascii="Calibri" w:eastAsia="Calibri" w:hAnsi="Calibri" w:cs="Calibri"/>
          <w:szCs w:val="24"/>
        </w:rPr>
      </w:pPr>
      <w:r w:rsidRPr="26D60DBA">
        <w:rPr>
          <w:rFonts w:ascii="Calibri" w:eastAsia="Calibri" w:hAnsi="Calibri" w:cs="Calibri"/>
          <w:b/>
          <w:bCs/>
          <w:szCs w:val="24"/>
        </w:rPr>
        <w:t>Utøveravtale for Meråker skoleidrettslag</w:t>
      </w:r>
    </w:p>
    <w:p w14:paraId="5A052AD8" w14:textId="0BC504A3" w:rsidR="1AF4364F" w:rsidRDefault="1AF4364F" w:rsidP="26D60DBA">
      <w:pPr>
        <w:jc w:val="center"/>
        <w:rPr>
          <w:rFonts w:ascii="Calibri" w:eastAsia="Calibri" w:hAnsi="Calibri" w:cs="Calibri"/>
          <w:b/>
          <w:bCs/>
          <w:szCs w:val="24"/>
        </w:rPr>
      </w:pPr>
      <w:r w:rsidRPr="26D60DBA">
        <w:rPr>
          <w:rFonts w:ascii="Calibri" w:eastAsia="Calibri" w:hAnsi="Calibri" w:cs="Calibri"/>
          <w:b/>
          <w:bCs/>
          <w:szCs w:val="24"/>
        </w:rPr>
        <w:t xml:space="preserve">Team Meråker </w:t>
      </w:r>
      <w:proofErr w:type="spellStart"/>
      <w:r w:rsidR="0058374D">
        <w:rPr>
          <w:rFonts w:ascii="Calibri" w:eastAsia="Calibri" w:hAnsi="Calibri" w:cs="Calibri"/>
          <w:b/>
          <w:bCs/>
          <w:szCs w:val="24"/>
        </w:rPr>
        <w:t>randonee</w:t>
      </w:r>
      <w:proofErr w:type="spellEnd"/>
      <w:r w:rsidR="00F24FD4">
        <w:rPr>
          <w:rFonts w:ascii="Calibri" w:eastAsia="Calibri" w:hAnsi="Calibri" w:cs="Calibri"/>
          <w:b/>
          <w:bCs/>
          <w:szCs w:val="24"/>
        </w:rPr>
        <w:t xml:space="preserve"> og fjelløp</w:t>
      </w:r>
    </w:p>
    <w:p w14:paraId="4F6B8D6C" w14:textId="177CD1AC" w:rsidR="00A85C71" w:rsidRDefault="00A85C71" w:rsidP="26D60DBA">
      <w:pPr>
        <w:jc w:val="center"/>
        <w:rPr>
          <w:rFonts w:ascii="Calibri" w:eastAsia="Calibri" w:hAnsi="Calibri" w:cs="Calibri"/>
          <w:szCs w:val="24"/>
        </w:rPr>
      </w:pPr>
      <w:r>
        <w:rPr>
          <w:rFonts w:ascii="Calibri" w:eastAsia="Calibri" w:hAnsi="Calibri" w:cs="Calibri"/>
          <w:b/>
          <w:bCs/>
          <w:szCs w:val="24"/>
        </w:rPr>
        <w:t>Sesongen 202</w:t>
      </w:r>
      <w:r w:rsidR="00FF1FEB">
        <w:rPr>
          <w:rFonts w:ascii="Calibri" w:eastAsia="Calibri" w:hAnsi="Calibri" w:cs="Calibri"/>
          <w:b/>
          <w:bCs/>
          <w:szCs w:val="24"/>
        </w:rPr>
        <w:t>5</w:t>
      </w:r>
      <w:r w:rsidR="00A86FC9">
        <w:rPr>
          <w:rFonts w:ascii="Calibri" w:eastAsia="Calibri" w:hAnsi="Calibri" w:cs="Calibri"/>
          <w:b/>
          <w:bCs/>
          <w:szCs w:val="24"/>
        </w:rPr>
        <w:t>/2</w:t>
      </w:r>
      <w:r w:rsidR="00FF1FEB">
        <w:rPr>
          <w:rFonts w:ascii="Calibri" w:eastAsia="Calibri" w:hAnsi="Calibri" w:cs="Calibri"/>
          <w:b/>
          <w:bCs/>
          <w:szCs w:val="24"/>
        </w:rPr>
        <w:t>6</w:t>
      </w:r>
    </w:p>
    <w:p w14:paraId="26EC3E1D" w14:textId="210ECD31" w:rsidR="1AF4364F" w:rsidRDefault="1AF4364F" w:rsidP="26D60DBA">
      <w:pPr>
        <w:jc w:val="center"/>
        <w:rPr>
          <w:rFonts w:ascii="Calibri" w:eastAsia="Calibri" w:hAnsi="Calibri" w:cs="Calibri"/>
          <w:b/>
          <w:bCs/>
          <w:szCs w:val="24"/>
        </w:rPr>
      </w:pPr>
    </w:p>
    <w:p w14:paraId="27CC25BF" w14:textId="77777777" w:rsidR="00DF749B" w:rsidRDefault="00DF749B" w:rsidP="26D60DBA">
      <w:pPr>
        <w:jc w:val="center"/>
        <w:rPr>
          <w:rFonts w:ascii="Calibri" w:eastAsia="Calibri" w:hAnsi="Calibri" w:cs="Calibri"/>
          <w:szCs w:val="24"/>
        </w:rPr>
      </w:pPr>
    </w:p>
    <w:p w14:paraId="118E0CE4" w14:textId="73E38885" w:rsidR="1AF4364F" w:rsidRDefault="1AF4364F" w:rsidP="26D60DBA">
      <w:pPr>
        <w:jc w:val="center"/>
        <w:rPr>
          <w:rFonts w:ascii="Calibri" w:eastAsia="Calibri" w:hAnsi="Calibri" w:cs="Calibri"/>
          <w:szCs w:val="24"/>
        </w:rPr>
      </w:pPr>
      <w:r w:rsidRPr="26D60DBA">
        <w:rPr>
          <w:rFonts w:ascii="Calibri" w:eastAsia="Calibri" w:hAnsi="Calibri" w:cs="Calibri"/>
          <w:b/>
          <w:bCs/>
          <w:i/>
          <w:iCs/>
          <w:szCs w:val="24"/>
        </w:rPr>
        <w:t xml:space="preserve"> </w:t>
      </w:r>
    </w:p>
    <w:p w14:paraId="389FF7C9" w14:textId="388C1159" w:rsidR="1AF4364F" w:rsidRDefault="1AF4364F" w:rsidP="26D60DBA">
      <w:pPr>
        <w:rPr>
          <w:rFonts w:ascii="Calibri" w:eastAsia="Calibri" w:hAnsi="Calibri" w:cs="Calibri"/>
          <w:szCs w:val="24"/>
        </w:rPr>
      </w:pPr>
      <w:r w:rsidRPr="26D60DBA">
        <w:rPr>
          <w:rFonts w:ascii="Calibri" w:eastAsia="Calibri" w:hAnsi="Calibri" w:cs="Calibri"/>
          <w:szCs w:val="24"/>
        </w:rPr>
        <w:t xml:space="preserve">Meråker skoleidrettslag/Team Meråker tar ansvar for å tilby </w:t>
      </w:r>
      <w:proofErr w:type="spellStart"/>
      <w:r w:rsidR="0058374D">
        <w:rPr>
          <w:rFonts w:ascii="Calibri" w:eastAsia="Calibri" w:hAnsi="Calibri" w:cs="Calibri"/>
          <w:szCs w:val="24"/>
        </w:rPr>
        <w:t>randoneeutøver</w:t>
      </w:r>
      <w:r w:rsidRPr="26D60DBA">
        <w:rPr>
          <w:rFonts w:ascii="Calibri" w:eastAsia="Calibri" w:hAnsi="Calibri" w:cs="Calibri"/>
          <w:szCs w:val="24"/>
        </w:rPr>
        <w:t>e</w:t>
      </w:r>
      <w:proofErr w:type="spellEnd"/>
      <w:r w:rsidR="00E40072">
        <w:rPr>
          <w:rFonts w:ascii="Calibri" w:eastAsia="Calibri" w:hAnsi="Calibri" w:cs="Calibri"/>
          <w:szCs w:val="24"/>
        </w:rPr>
        <w:t xml:space="preserve"> og fjell-løpere</w:t>
      </w:r>
      <w:r w:rsidRPr="26D60DBA">
        <w:rPr>
          <w:rFonts w:ascii="Calibri" w:eastAsia="Calibri" w:hAnsi="Calibri" w:cs="Calibri"/>
          <w:szCs w:val="24"/>
        </w:rPr>
        <w:t xml:space="preserve"> med tilknytning til Meråker videregående skole et sportslig opplegg utenfor skoletid. Denne avtalen regulerer de forpliktelser utøveren har overfor Team Meråker og det tilbud Teamet tar ansvar for å tilby utøveren.</w:t>
      </w:r>
    </w:p>
    <w:p w14:paraId="4340C3B4" w14:textId="26A09BB2" w:rsidR="0058411A" w:rsidRDefault="0058411A" w:rsidP="26D60DBA">
      <w:pPr>
        <w:rPr>
          <w:rFonts w:ascii="Calibri" w:eastAsia="Calibri" w:hAnsi="Calibri" w:cs="Calibri"/>
          <w:szCs w:val="24"/>
        </w:rPr>
      </w:pPr>
    </w:p>
    <w:p w14:paraId="7A81C431" w14:textId="71F8BD05" w:rsidR="0058411A" w:rsidRDefault="0058411A" w:rsidP="26D60DBA">
      <w:pPr>
        <w:rPr>
          <w:rFonts w:ascii="Calibri" w:eastAsia="Calibri" w:hAnsi="Calibri" w:cs="Calibri"/>
          <w:szCs w:val="24"/>
        </w:rPr>
      </w:pPr>
      <w:r>
        <w:rPr>
          <w:rFonts w:ascii="Calibri" w:eastAsia="Calibri" w:hAnsi="Calibri" w:cs="Calibri"/>
          <w:szCs w:val="24"/>
        </w:rPr>
        <w:t>Avtalen gjelder fra sesongen 202</w:t>
      </w:r>
      <w:r w:rsidR="00FF1FEB">
        <w:rPr>
          <w:rFonts w:ascii="Calibri" w:eastAsia="Calibri" w:hAnsi="Calibri" w:cs="Calibri"/>
          <w:szCs w:val="24"/>
        </w:rPr>
        <w:t>5</w:t>
      </w:r>
      <w:r w:rsidR="00A86FC9">
        <w:rPr>
          <w:rFonts w:ascii="Calibri" w:eastAsia="Calibri" w:hAnsi="Calibri" w:cs="Calibri"/>
          <w:szCs w:val="24"/>
        </w:rPr>
        <w:t>/2</w:t>
      </w:r>
      <w:r w:rsidR="00FF1FEB">
        <w:rPr>
          <w:rFonts w:ascii="Calibri" w:eastAsia="Calibri" w:hAnsi="Calibri" w:cs="Calibri"/>
          <w:szCs w:val="24"/>
        </w:rPr>
        <w:t>6</w:t>
      </w:r>
      <w:r>
        <w:rPr>
          <w:rFonts w:ascii="Calibri" w:eastAsia="Calibri" w:hAnsi="Calibri" w:cs="Calibri"/>
          <w:szCs w:val="24"/>
        </w:rPr>
        <w:t xml:space="preserve">. Den videreføres automatisk til påfølgende sesong så lenge utøver er elev ved Meråker videregående skole, men utøver kan si opp avtalen mellom hver sesong, med endelig frist 1. september hvert år. </w:t>
      </w:r>
    </w:p>
    <w:p w14:paraId="5E08F4A6" w14:textId="3A7A6CCD" w:rsidR="26D60DBA" w:rsidRDefault="26D60DBA" w:rsidP="26D60DBA">
      <w:pPr>
        <w:rPr>
          <w:rFonts w:ascii="Calibri" w:eastAsia="Calibri" w:hAnsi="Calibri" w:cs="Calibri"/>
          <w:szCs w:val="24"/>
        </w:rPr>
      </w:pPr>
    </w:p>
    <w:p w14:paraId="75B1A6F0" w14:textId="06153C91" w:rsidR="26D60DBA" w:rsidRDefault="26D60DBA" w:rsidP="26D60DBA">
      <w:pPr>
        <w:rPr>
          <w:rFonts w:ascii="Calibri" w:eastAsia="Calibri" w:hAnsi="Calibri" w:cs="Calibri"/>
          <w:szCs w:val="24"/>
        </w:rPr>
      </w:pPr>
    </w:p>
    <w:p w14:paraId="30414E44" w14:textId="3653D030" w:rsidR="1AF4364F" w:rsidRDefault="1AF4364F" w:rsidP="26D60DBA">
      <w:pPr>
        <w:rPr>
          <w:rFonts w:ascii="Calibri" w:eastAsia="Calibri" w:hAnsi="Calibri" w:cs="Calibri"/>
          <w:szCs w:val="24"/>
        </w:rPr>
      </w:pPr>
      <w:r w:rsidRPr="26D60DBA">
        <w:rPr>
          <w:rFonts w:ascii="Calibri" w:eastAsia="Calibri" w:hAnsi="Calibri" w:cs="Calibri"/>
          <w:b/>
          <w:bCs/>
          <w:szCs w:val="24"/>
        </w:rPr>
        <w:t>Utøverens forpliktelser</w:t>
      </w:r>
    </w:p>
    <w:p w14:paraId="66F0F5D1" w14:textId="3393FFA9" w:rsidR="26D60DBA" w:rsidRDefault="26D60DBA" w:rsidP="26D60DBA">
      <w:pPr>
        <w:rPr>
          <w:rFonts w:ascii="Calibri" w:eastAsia="Calibri" w:hAnsi="Calibri" w:cs="Calibri"/>
          <w:szCs w:val="24"/>
        </w:rPr>
      </w:pPr>
    </w:p>
    <w:p w14:paraId="59610855" w14:textId="3016EDC8" w:rsidR="1AF4364F" w:rsidRDefault="1AF4364F" w:rsidP="26D60DBA">
      <w:pPr>
        <w:rPr>
          <w:rFonts w:ascii="Calibri" w:eastAsia="Calibri" w:hAnsi="Calibri" w:cs="Calibri"/>
          <w:szCs w:val="24"/>
        </w:rPr>
      </w:pPr>
      <w:r w:rsidRPr="26D60DBA">
        <w:rPr>
          <w:rFonts w:ascii="Calibri" w:eastAsia="Calibri" w:hAnsi="Calibri" w:cs="Calibri"/>
          <w:szCs w:val="24"/>
        </w:rPr>
        <w:t xml:space="preserve">Ved å betale inn kr </w:t>
      </w:r>
      <w:r w:rsidR="00A14768">
        <w:rPr>
          <w:rFonts w:ascii="Calibri" w:eastAsia="Calibri" w:hAnsi="Calibri" w:cs="Calibri"/>
          <w:szCs w:val="24"/>
        </w:rPr>
        <w:t>8 000</w:t>
      </w:r>
      <w:r w:rsidRPr="26D60DBA">
        <w:rPr>
          <w:rFonts w:ascii="Calibri" w:eastAsia="Calibri" w:hAnsi="Calibri" w:cs="Calibri"/>
          <w:szCs w:val="24"/>
        </w:rPr>
        <w:t>,-, forplikter utøveren seg til:</w:t>
      </w:r>
    </w:p>
    <w:p w14:paraId="5E6E123E" w14:textId="733A5858" w:rsidR="26D60DBA" w:rsidRDefault="26D60DBA" w:rsidP="26D60DBA">
      <w:pPr>
        <w:rPr>
          <w:rFonts w:ascii="Calibri" w:eastAsia="Calibri" w:hAnsi="Calibri" w:cs="Calibri"/>
          <w:szCs w:val="24"/>
        </w:rPr>
      </w:pPr>
    </w:p>
    <w:p w14:paraId="7960DF12" w14:textId="6B3171A8" w:rsidR="26D60DBA" w:rsidRDefault="26D60DBA" w:rsidP="26D60DBA">
      <w:pPr>
        <w:rPr>
          <w:rFonts w:ascii="Calibri" w:eastAsia="Calibri" w:hAnsi="Calibri" w:cs="Calibri"/>
          <w:szCs w:val="24"/>
        </w:rPr>
      </w:pPr>
    </w:p>
    <w:p w14:paraId="329F08D6" w14:textId="0FD84B8C" w:rsidR="1AF4364F" w:rsidRPr="004A712C" w:rsidRDefault="1AF4364F" w:rsidP="0015240D">
      <w:pPr>
        <w:pStyle w:val="Listeavsnitt"/>
        <w:numPr>
          <w:ilvl w:val="0"/>
          <w:numId w:val="8"/>
        </w:numPr>
        <w:rPr>
          <w:rFonts w:asciiTheme="minorHAnsi" w:eastAsiaTheme="minorEastAsia" w:hAnsiTheme="minorHAnsi" w:cstheme="minorBidi"/>
          <w:szCs w:val="24"/>
        </w:rPr>
      </w:pPr>
      <w:r w:rsidRPr="26D60DBA">
        <w:rPr>
          <w:rFonts w:ascii="Calibri" w:eastAsia="Calibri" w:hAnsi="Calibri" w:cs="Calibri"/>
          <w:szCs w:val="24"/>
        </w:rPr>
        <w:t>Etter beste evne bidra til et godt lagmiljø, med vekt på samhold, god treningsmoral, positiv treningskultur og gode holdninger.</w:t>
      </w:r>
      <w:r w:rsidR="00894061">
        <w:rPr>
          <w:rFonts w:ascii="Calibri" w:eastAsia="Calibri" w:hAnsi="Calibri" w:cs="Calibri"/>
          <w:szCs w:val="24"/>
        </w:rPr>
        <w:t xml:space="preserve"> Vi har nulltoleranse for mobbing, og utøvere som bryter dette vil bli heimsendt fra samlinger</w:t>
      </w:r>
    </w:p>
    <w:p w14:paraId="504A1611" w14:textId="77777777" w:rsidR="004A712C" w:rsidRPr="004A712C" w:rsidRDefault="004A712C" w:rsidP="004A712C">
      <w:pPr>
        <w:rPr>
          <w:rFonts w:asciiTheme="minorHAnsi" w:eastAsiaTheme="minorEastAsia" w:hAnsiTheme="minorHAnsi" w:cstheme="minorBidi"/>
          <w:szCs w:val="24"/>
        </w:rPr>
      </w:pPr>
    </w:p>
    <w:p w14:paraId="498FCF9A" w14:textId="77777777" w:rsidR="004A712C" w:rsidRDefault="004A712C" w:rsidP="004A712C">
      <w:pPr>
        <w:pStyle w:val="Listeavsnitt"/>
        <w:numPr>
          <w:ilvl w:val="0"/>
          <w:numId w:val="8"/>
        </w:numPr>
        <w:rPr>
          <w:rFonts w:asciiTheme="minorHAnsi" w:eastAsiaTheme="minorEastAsia" w:hAnsiTheme="minorHAnsi" w:cstheme="minorBidi"/>
          <w:szCs w:val="24"/>
        </w:rPr>
      </w:pPr>
      <w:r w:rsidRPr="26D60DBA">
        <w:rPr>
          <w:rFonts w:ascii="Calibri" w:eastAsia="Calibri" w:hAnsi="Calibri" w:cs="Calibri"/>
          <w:szCs w:val="24"/>
        </w:rPr>
        <w:t>Å profilere Team Meråker og eventuelle samarbeidspartnere av teamet på en positiv måte så ofte som mulig, i sosiale medier og andre anledninger.</w:t>
      </w:r>
    </w:p>
    <w:p w14:paraId="5A27F285" w14:textId="77777777" w:rsidR="004A712C" w:rsidRDefault="004A712C" w:rsidP="004A712C">
      <w:pPr>
        <w:pStyle w:val="Listeavsnitt"/>
        <w:rPr>
          <w:rFonts w:asciiTheme="minorHAnsi" w:eastAsiaTheme="minorEastAsia" w:hAnsiTheme="minorHAnsi" w:cstheme="minorBidi"/>
          <w:szCs w:val="24"/>
        </w:rPr>
      </w:pPr>
    </w:p>
    <w:p w14:paraId="5619D3FA" w14:textId="3B0C4B8D" w:rsidR="26D60DBA" w:rsidRDefault="26D60DBA" w:rsidP="26D60DBA">
      <w:pPr>
        <w:ind w:left="360"/>
        <w:rPr>
          <w:rFonts w:ascii="Calibri" w:eastAsia="Calibri" w:hAnsi="Calibri" w:cs="Calibri"/>
          <w:szCs w:val="24"/>
        </w:rPr>
      </w:pPr>
    </w:p>
    <w:p w14:paraId="3495082B" w14:textId="062FD860" w:rsidR="1AF4364F" w:rsidRPr="009A0905" w:rsidRDefault="1AF4364F" w:rsidP="009A0905">
      <w:pPr>
        <w:rPr>
          <w:rFonts w:asciiTheme="minorHAnsi" w:eastAsiaTheme="minorEastAsia" w:hAnsiTheme="minorHAnsi" w:cstheme="minorBidi"/>
          <w:szCs w:val="24"/>
        </w:rPr>
      </w:pPr>
    </w:p>
    <w:p w14:paraId="5D41C226" w14:textId="3BBAFA2C" w:rsidR="26D60DBA" w:rsidRDefault="26D60DBA" w:rsidP="26D60DBA">
      <w:pPr>
        <w:rPr>
          <w:rFonts w:ascii="Calibri" w:eastAsia="Calibri" w:hAnsi="Calibri" w:cs="Calibri"/>
          <w:szCs w:val="24"/>
        </w:rPr>
      </w:pPr>
    </w:p>
    <w:p w14:paraId="4ABB0697" w14:textId="74DE5228" w:rsidR="1AF4364F" w:rsidRDefault="1AF4364F" w:rsidP="26D60DBA">
      <w:pPr>
        <w:rPr>
          <w:rFonts w:ascii="Calibri" w:eastAsia="Calibri" w:hAnsi="Calibri" w:cs="Calibri"/>
          <w:szCs w:val="24"/>
        </w:rPr>
      </w:pPr>
      <w:r w:rsidRPr="26D60DBA">
        <w:rPr>
          <w:rFonts w:ascii="Calibri" w:eastAsia="Calibri" w:hAnsi="Calibri" w:cs="Calibri"/>
          <w:szCs w:val="24"/>
        </w:rPr>
        <w:t xml:space="preserve">   </w:t>
      </w:r>
    </w:p>
    <w:p w14:paraId="42DE7982" w14:textId="09C004A0" w:rsidR="26D60DBA" w:rsidRDefault="26D60DBA" w:rsidP="26D60DBA">
      <w:pPr>
        <w:rPr>
          <w:rFonts w:ascii="Calibri" w:eastAsia="Calibri" w:hAnsi="Calibri" w:cs="Calibri"/>
          <w:szCs w:val="24"/>
        </w:rPr>
      </w:pPr>
    </w:p>
    <w:p w14:paraId="05E0A0A0" w14:textId="22909631" w:rsidR="26D60DBA" w:rsidRDefault="26D60DBA" w:rsidP="26D60DBA">
      <w:pPr>
        <w:rPr>
          <w:rFonts w:ascii="Calibri" w:eastAsia="Calibri" w:hAnsi="Calibri" w:cs="Calibri"/>
          <w:szCs w:val="24"/>
        </w:rPr>
      </w:pPr>
    </w:p>
    <w:p w14:paraId="6697F458" w14:textId="000D0F3B" w:rsidR="26D60DBA" w:rsidRDefault="26D60DBA" w:rsidP="26D60DBA">
      <w:pPr>
        <w:rPr>
          <w:rFonts w:ascii="Calibri" w:eastAsia="Calibri" w:hAnsi="Calibri" w:cs="Calibri"/>
          <w:szCs w:val="24"/>
        </w:rPr>
      </w:pPr>
    </w:p>
    <w:p w14:paraId="2459AC7A" w14:textId="500137AB" w:rsidR="1AF4364F" w:rsidRDefault="1AF4364F" w:rsidP="26D60DBA">
      <w:pPr>
        <w:rPr>
          <w:rFonts w:eastAsia="Courier New" w:cs="Courier New"/>
          <w:szCs w:val="24"/>
        </w:rPr>
      </w:pPr>
      <w:r>
        <w:br w:type="page"/>
      </w:r>
    </w:p>
    <w:p w14:paraId="5D77E27A" w14:textId="63463B69" w:rsidR="1AF4364F" w:rsidRDefault="1AF4364F" w:rsidP="26D60DBA">
      <w:pPr>
        <w:rPr>
          <w:rFonts w:ascii="Calibri" w:eastAsia="Calibri" w:hAnsi="Calibri" w:cs="Calibri"/>
          <w:szCs w:val="24"/>
        </w:rPr>
      </w:pPr>
      <w:r w:rsidRPr="26D60DBA">
        <w:rPr>
          <w:rFonts w:ascii="Calibri" w:eastAsia="Calibri" w:hAnsi="Calibri" w:cs="Calibri"/>
          <w:b/>
          <w:bCs/>
          <w:szCs w:val="24"/>
        </w:rPr>
        <w:lastRenderedPageBreak/>
        <w:t>Team Meråker sitt tilbud</w:t>
      </w:r>
    </w:p>
    <w:p w14:paraId="35C503D2" w14:textId="3BA5B9CC" w:rsidR="26D60DBA" w:rsidRDefault="26D60DBA" w:rsidP="26D60DBA">
      <w:pPr>
        <w:rPr>
          <w:rFonts w:ascii="Calibri" w:eastAsia="Calibri" w:hAnsi="Calibri" w:cs="Calibri"/>
          <w:szCs w:val="24"/>
        </w:rPr>
      </w:pPr>
    </w:p>
    <w:p w14:paraId="06AA88C9" w14:textId="68703289" w:rsidR="1AF4364F" w:rsidRDefault="1AF4364F" w:rsidP="26D60DBA">
      <w:pPr>
        <w:rPr>
          <w:rFonts w:ascii="Calibri" w:eastAsia="Calibri" w:hAnsi="Calibri" w:cs="Calibri"/>
          <w:szCs w:val="24"/>
        </w:rPr>
      </w:pPr>
      <w:r w:rsidRPr="26D60DBA">
        <w:rPr>
          <w:rFonts w:ascii="Calibri" w:eastAsia="Calibri" w:hAnsi="Calibri" w:cs="Calibri"/>
          <w:szCs w:val="24"/>
        </w:rPr>
        <w:t>Utøvere som følger opp punktene ovenfor kan forvente:</w:t>
      </w:r>
    </w:p>
    <w:p w14:paraId="334FAFCD" w14:textId="165C2796" w:rsidR="009F1353" w:rsidRDefault="009F1353" w:rsidP="26D60DBA">
      <w:pPr>
        <w:rPr>
          <w:rFonts w:ascii="Calibri" w:eastAsia="Calibri" w:hAnsi="Calibri" w:cs="Calibri"/>
          <w:szCs w:val="24"/>
        </w:rPr>
      </w:pPr>
    </w:p>
    <w:p w14:paraId="24A0B53D" w14:textId="68F0A4A8" w:rsidR="009F1353" w:rsidRPr="009F1353" w:rsidRDefault="009F1353" w:rsidP="009F1353">
      <w:pPr>
        <w:numPr>
          <w:ilvl w:val="0"/>
          <w:numId w:val="7"/>
        </w:numPr>
        <w:rPr>
          <w:rFonts w:ascii="Calibri" w:eastAsia="Calibri" w:hAnsi="Calibri" w:cs="Calibri"/>
          <w:szCs w:val="24"/>
        </w:rPr>
      </w:pPr>
      <w:r w:rsidRPr="008808A1">
        <w:rPr>
          <w:rFonts w:ascii="Calibri" w:eastAsia="Calibri" w:hAnsi="Calibri" w:cs="Calibri"/>
          <w:b/>
          <w:bCs/>
          <w:szCs w:val="24"/>
        </w:rPr>
        <w:t>T</w:t>
      </w:r>
      <w:r w:rsidRPr="009F1353">
        <w:rPr>
          <w:rFonts w:ascii="Calibri" w:eastAsia="Calibri" w:hAnsi="Calibri" w:cs="Calibri"/>
          <w:b/>
          <w:bCs/>
          <w:szCs w:val="24"/>
        </w:rPr>
        <w:t>reneroppfølging utenfor skoletid</w:t>
      </w:r>
      <w:r w:rsidRPr="009F1353">
        <w:rPr>
          <w:rFonts w:ascii="Calibri" w:eastAsia="Calibri" w:hAnsi="Calibri" w:cs="Calibri"/>
          <w:szCs w:val="24"/>
        </w:rPr>
        <w:t>. Med dette menes at trener fra Team Meråker er med på samlinger</w:t>
      </w:r>
      <w:r w:rsidR="009A0905">
        <w:rPr>
          <w:rFonts w:ascii="Calibri" w:eastAsia="Calibri" w:hAnsi="Calibri" w:cs="Calibri"/>
          <w:szCs w:val="24"/>
        </w:rPr>
        <w:t xml:space="preserve"> eller enkeltøkter utenfor skoletid</w:t>
      </w:r>
      <w:r w:rsidR="004B029F">
        <w:rPr>
          <w:rFonts w:ascii="Calibri" w:eastAsia="Calibri" w:hAnsi="Calibri" w:cs="Calibri"/>
          <w:szCs w:val="24"/>
        </w:rPr>
        <w:t xml:space="preserve">. </w:t>
      </w:r>
    </w:p>
    <w:p w14:paraId="4455A839" w14:textId="37181DA0" w:rsidR="009F1353" w:rsidRPr="009F1353" w:rsidRDefault="009F1353" w:rsidP="009F1353">
      <w:pPr>
        <w:numPr>
          <w:ilvl w:val="0"/>
          <w:numId w:val="7"/>
        </w:numPr>
        <w:rPr>
          <w:rFonts w:ascii="Calibri" w:eastAsia="Calibri" w:hAnsi="Calibri" w:cs="Calibri"/>
          <w:szCs w:val="24"/>
        </w:rPr>
      </w:pPr>
      <w:r w:rsidRPr="009F1353">
        <w:rPr>
          <w:rFonts w:ascii="Calibri" w:eastAsia="Calibri" w:hAnsi="Calibri" w:cs="Calibri"/>
          <w:b/>
          <w:bCs/>
          <w:szCs w:val="24"/>
        </w:rPr>
        <w:t>Organiserte økter utenfor skoletid</w:t>
      </w:r>
      <w:r w:rsidRPr="009F1353">
        <w:rPr>
          <w:rFonts w:ascii="Calibri" w:eastAsia="Calibri" w:hAnsi="Calibri" w:cs="Calibri"/>
          <w:szCs w:val="24"/>
        </w:rPr>
        <w:t>. Team Meråker organiserer økter på kveld og helger</w:t>
      </w:r>
      <w:r w:rsidR="00177992">
        <w:rPr>
          <w:rFonts w:ascii="Calibri" w:eastAsia="Calibri" w:hAnsi="Calibri" w:cs="Calibri"/>
          <w:szCs w:val="24"/>
        </w:rPr>
        <w:t xml:space="preserve">, i samarbeid med </w:t>
      </w:r>
      <w:r w:rsidR="006C6173">
        <w:rPr>
          <w:rFonts w:ascii="Calibri" w:eastAsia="Calibri" w:hAnsi="Calibri" w:cs="Calibri"/>
          <w:szCs w:val="24"/>
        </w:rPr>
        <w:t>skiskyting og langrenn</w:t>
      </w:r>
    </w:p>
    <w:p w14:paraId="10D9411C" w14:textId="049D4D56" w:rsidR="00881E3C" w:rsidRDefault="00316762" w:rsidP="00187C9F">
      <w:pPr>
        <w:numPr>
          <w:ilvl w:val="0"/>
          <w:numId w:val="7"/>
        </w:numPr>
        <w:rPr>
          <w:rFonts w:ascii="Calibri" w:eastAsia="Calibri" w:hAnsi="Calibri" w:cs="Calibri"/>
          <w:szCs w:val="24"/>
        </w:rPr>
      </w:pPr>
      <w:r w:rsidRPr="00881E3C">
        <w:rPr>
          <w:rFonts w:ascii="Calibri" w:eastAsia="Calibri" w:hAnsi="Calibri" w:cs="Calibri"/>
          <w:b/>
          <w:bCs/>
          <w:szCs w:val="24"/>
        </w:rPr>
        <w:t>Inkluder</w:t>
      </w:r>
      <w:r w:rsidR="00881E3C" w:rsidRPr="00881E3C">
        <w:rPr>
          <w:rFonts w:ascii="Calibri" w:eastAsia="Calibri" w:hAnsi="Calibri" w:cs="Calibri"/>
          <w:b/>
          <w:bCs/>
          <w:szCs w:val="24"/>
        </w:rPr>
        <w:t>t Teambekledning</w:t>
      </w:r>
      <w:r w:rsidRPr="00316762">
        <w:rPr>
          <w:rFonts w:ascii="Calibri" w:eastAsia="Calibri" w:hAnsi="Calibri" w:cs="Calibri"/>
          <w:szCs w:val="24"/>
        </w:rPr>
        <w:t xml:space="preserve"> </w:t>
      </w:r>
      <w:r w:rsidRPr="00940B92">
        <w:rPr>
          <w:rFonts w:ascii="Calibri" w:eastAsia="Calibri" w:hAnsi="Calibri" w:cs="Calibri"/>
          <w:szCs w:val="24"/>
          <w:u w:val="single"/>
        </w:rPr>
        <w:t>1 år</w:t>
      </w:r>
      <w:r w:rsidRPr="00316762">
        <w:rPr>
          <w:rFonts w:ascii="Calibri" w:eastAsia="Calibri" w:hAnsi="Calibri" w:cs="Calibri"/>
          <w:szCs w:val="24"/>
        </w:rPr>
        <w:t xml:space="preserve">:(Jakke, t </w:t>
      </w:r>
      <w:proofErr w:type="spellStart"/>
      <w:r w:rsidRPr="00316762">
        <w:rPr>
          <w:rFonts w:ascii="Calibri" w:eastAsia="Calibri" w:hAnsi="Calibri" w:cs="Calibri"/>
          <w:szCs w:val="24"/>
        </w:rPr>
        <w:t>shirt</w:t>
      </w:r>
      <w:proofErr w:type="spellEnd"/>
      <w:r w:rsidRPr="00316762">
        <w:rPr>
          <w:rFonts w:ascii="Calibri" w:eastAsia="Calibri" w:hAnsi="Calibri" w:cs="Calibri"/>
          <w:szCs w:val="24"/>
        </w:rPr>
        <w:t>,</w:t>
      </w:r>
      <w:r w:rsidR="00940B92">
        <w:rPr>
          <w:rFonts w:ascii="Calibri" w:eastAsia="Calibri" w:hAnsi="Calibri" w:cs="Calibri"/>
          <w:szCs w:val="24"/>
        </w:rPr>
        <w:t xml:space="preserve"> </w:t>
      </w:r>
      <w:r w:rsidRPr="00316762">
        <w:rPr>
          <w:rFonts w:ascii="Calibri" w:eastAsia="Calibri" w:hAnsi="Calibri" w:cs="Calibri"/>
          <w:szCs w:val="24"/>
        </w:rPr>
        <w:t xml:space="preserve">shorts, </w:t>
      </w:r>
      <w:proofErr w:type="spellStart"/>
      <w:r w:rsidRPr="00316762">
        <w:rPr>
          <w:rFonts w:ascii="Calibri" w:eastAsia="Calibri" w:hAnsi="Calibri" w:cs="Calibri"/>
          <w:szCs w:val="24"/>
        </w:rPr>
        <w:t>hodeband</w:t>
      </w:r>
      <w:proofErr w:type="spellEnd"/>
      <w:r w:rsidRPr="00316762">
        <w:rPr>
          <w:rFonts w:ascii="Calibri" w:eastAsia="Calibri" w:hAnsi="Calibri" w:cs="Calibri"/>
          <w:szCs w:val="24"/>
        </w:rPr>
        <w:t xml:space="preserve">).  </w:t>
      </w:r>
      <w:r w:rsidRPr="00940B92">
        <w:rPr>
          <w:rFonts w:ascii="Calibri" w:eastAsia="Calibri" w:hAnsi="Calibri" w:cs="Calibri"/>
          <w:szCs w:val="24"/>
          <w:u w:val="single"/>
        </w:rPr>
        <w:t>2 år</w:t>
      </w:r>
      <w:r w:rsidRPr="00316762">
        <w:rPr>
          <w:rFonts w:ascii="Calibri" w:eastAsia="Calibri" w:hAnsi="Calibri" w:cs="Calibri"/>
          <w:szCs w:val="24"/>
        </w:rPr>
        <w:t xml:space="preserve">: Lett toppturjakke/dunjakke. </w:t>
      </w:r>
    </w:p>
    <w:p w14:paraId="2B72B8F6" w14:textId="6AB3CEA8" w:rsidR="009F1353" w:rsidRPr="00187C9F" w:rsidRDefault="00881E3C" w:rsidP="00187C9F">
      <w:pPr>
        <w:numPr>
          <w:ilvl w:val="0"/>
          <w:numId w:val="7"/>
        </w:numPr>
        <w:rPr>
          <w:rFonts w:ascii="Calibri" w:eastAsia="Calibri" w:hAnsi="Calibri" w:cs="Calibri"/>
          <w:szCs w:val="24"/>
        </w:rPr>
      </w:pPr>
      <w:r w:rsidRPr="00881E3C">
        <w:rPr>
          <w:rFonts w:ascii="Calibri" w:eastAsia="Calibri" w:hAnsi="Calibri" w:cs="Calibri"/>
          <w:b/>
          <w:bCs/>
          <w:szCs w:val="24"/>
        </w:rPr>
        <w:t>Fysiologiske tester</w:t>
      </w:r>
      <w:r w:rsidR="00BB544F">
        <w:rPr>
          <w:rFonts w:ascii="Calibri" w:eastAsia="Calibri" w:hAnsi="Calibri" w:cs="Calibri"/>
          <w:szCs w:val="24"/>
        </w:rPr>
        <w:t xml:space="preserve"> </w:t>
      </w:r>
      <w:r w:rsidR="00BB544F" w:rsidRPr="00940B92">
        <w:rPr>
          <w:rFonts w:ascii="Calibri" w:eastAsia="Calibri" w:hAnsi="Calibri" w:cs="Calibri"/>
          <w:b/>
          <w:bCs/>
          <w:szCs w:val="24"/>
        </w:rPr>
        <w:t>år 3</w:t>
      </w:r>
      <w:r w:rsidR="00940B92">
        <w:rPr>
          <w:rFonts w:ascii="Calibri" w:eastAsia="Calibri" w:hAnsi="Calibri" w:cs="Calibri"/>
          <w:szCs w:val="24"/>
        </w:rPr>
        <w:t xml:space="preserve">: </w:t>
      </w:r>
      <w:r w:rsidR="00F2227E">
        <w:rPr>
          <w:rFonts w:ascii="Calibri" w:eastAsia="Calibri" w:hAnsi="Calibri" w:cs="Calibri"/>
          <w:szCs w:val="24"/>
        </w:rPr>
        <w:t xml:space="preserve">2 kostnadsfrie laktatprofil+vo2 </w:t>
      </w:r>
      <w:proofErr w:type="spellStart"/>
      <w:r w:rsidR="00F2227E">
        <w:rPr>
          <w:rFonts w:ascii="Calibri" w:eastAsia="Calibri" w:hAnsi="Calibri" w:cs="Calibri"/>
          <w:szCs w:val="24"/>
        </w:rPr>
        <w:t>max</w:t>
      </w:r>
      <w:proofErr w:type="spellEnd"/>
      <w:r w:rsidR="00F2227E">
        <w:rPr>
          <w:rFonts w:ascii="Calibri" w:eastAsia="Calibri" w:hAnsi="Calibri" w:cs="Calibri"/>
          <w:szCs w:val="24"/>
        </w:rPr>
        <w:t xml:space="preserve"> tester</w:t>
      </w:r>
    </w:p>
    <w:p w14:paraId="71925472" w14:textId="78BA6C2D" w:rsidR="009F1353" w:rsidRPr="009F1353" w:rsidRDefault="009F1353" w:rsidP="009F1353">
      <w:pPr>
        <w:numPr>
          <w:ilvl w:val="0"/>
          <w:numId w:val="7"/>
        </w:numPr>
        <w:rPr>
          <w:rFonts w:ascii="Calibri" w:eastAsia="Calibri" w:hAnsi="Calibri" w:cs="Calibri"/>
          <w:szCs w:val="24"/>
        </w:rPr>
      </w:pPr>
      <w:r w:rsidRPr="009F1353">
        <w:rPr>
          <w:rFonts w:ascii="Calibri" w:eastAsia="Calibri" w:hAnsi="Calibri" w:cs="Calibri"/>
          <w:b/>
          <w:bCs/>
          <w:szCs w:val="24"/>
        </w:rPr>
        <w:t>Meget gode rabatter på utstyr</w:t>
      </w:r>
      <w:r w:rsidRPr="009F1353">
        <w:rPr>
          <w:rFonts w:ascii="Calibri" w:eastAsia="Calibri" w:hAnsi="Calibri" w:cs="Calibri"/>
          <w:szCs w:val="24"/>
        </w:rPr>
        <w:t xml:space="preserve">. </w:t>
      </w:r>
    </w:p>
    <w:p w14:paraId="48523F99" w14:textId="2F4E5EA9" w:rsidR="009F1353" w:rsidRPr="009F1353" w:rsidRDefault="009F1353" w:rsidP="009F1353">
      <w:pPr>
        <w:numPr>
          <w:ilvl w:val="0"/>
          <w:numId w:val="7"/>
        </w:numPr>
        <w:rPr>
          <w:rFonts w:ascii="Calibri" w:eastAsia="Calibri" w:hAnsi="Calibri" w:cs="Calibri"/>
          <w:b/>
          <w:bCs/>
          <w:szCs w:val="24"/>
        </w:rPr>
      </w:pPr>
      <w:r w:rsidRPr="009F1353">
        <w:rPr>
          <w:rFonts w:ascii="Calibri" w:eastAsia="Calibri" w:hAnsi="Calibri" w:cs="Calibri"/>
          <w:b/>
          <w:bCs/>
          <w:szCs w:val="24"/>
        </w:rPr>
        <w:t xml:space="preserve">Buss til Grova </w:t>
      </w:r>
      <w:r w:rsidRPr="00EC580A">
        <w:rPr>
          <w:rFonts w:ascii="Calibri" w:eastAsia="Calibri" w:hAnsi="Calibri" w:cs="Calibri"/>
          <w:szCs w:val="24"/>
        </w:rPr>
        <w:t>i helgene i vintersesongen</w:t>
      </w:r>
      <w:r w:rsidR="00F2227E" w:rsidRPr="00EC580A">
        <w:rPr>
          <w:rFonts w:ascii="Calibri" w:eastAsia="Calibri" w:hAnsi="Calibri" w:cs="Calibri"/>
          <w:szCs w:val="24"/>
        </w:rPr>
        <w:t xml:space="preserve"> for de som </w:t>
      </w:r>
      <w:r w:rsidR="00EC580A" w:rsidRPr="00EC580A">
        <w:rPr>
          <w:rFonts w:ascii="Calibri" w:eastAsia="Calibri" w:hAnsi="Calibri" w:cs="Calibri"/>
          <w:szCs w:val="24"/>
        </w:rPr>
        <w:t>ønsker det</w:t>
      </w:r>
    </w:p>
    <w:p w14:paraId="165EB48A" w14:textId="77777777" w:rsidR="009F1353" w:rsidRPr="009F1353" w:rsidRDefault="009F1353" w:rsidP="009F1353">
      <w:pPr>
        <w:numPr>
          <w:ilvl w:val="0"/>
          <w:numId w:val="7"/>
        </w:numPr>
        <w:rPr>
          <w:rFonts w:ascii="Calibri" w:eastAsia="Calibri" w:hAnsi="Calibri" w:cs="Calibri"/>
          <w:szCs w:val="24"/>
        </w:rPr>
      </w:pPr>
      <w:r w:rsidRPr="009F1353">
        <w:rPr>
          <w:rFonts w:ascii="Calibri" w:eastAsia="Calibri" w:hAnsi="Calibri" w:cs="Calibri"/>
          <w:b/>
          <w:bCs/>
          <w:szCs w:val="24"/>
        </w:rPr>
        <w:t>Treningskort Arena Meråker</w:t>
      </w:r>
      <w:r w:rsidRPr="009F1353">
        <w:rPr>
          <w:rFonts w:ascii="Calibri" w:eastAsia="Calibri" w:hAnsi="Calibri" w:cs="Calibri"/>
          <w:szCs w:val="24"/>
        </w:rPr>
        <w:t>. Gir tilgang til grunntreningsrom og haller utenfor skoletid.</w:t>
      </w:r>
    </w:p>
    <w:p w14:paraId="19ACBE5A" w14:textId="77777777" w:rsidR="00BE3117" w:rsidRDefault="00BE3117" w:rsidP="009F1353">
      <w:pPr>
        <w:rPr>
          <w:rFonts w:ascii="Calibri" w:eastAsia="Calibri" w:hAnsi="Calibri" w:cs="Calibri"/>
          <w:szCs w:val="24"/>
        </w:rPr>
      </w:pPr>
    </w:p>
    <w:p w14:paraId="7F6D3B14" w14:textId="4B0BAB05" w:rsidR="009F1353" w:rsidRPr="009F1353" w:rsidRDefault="009F1353" w:rsidP="009F1353">
      <w:pPr>
        <w:rPr>
          <w:rFonts w:ascii="Calibri" w:eastAsia="Calibri" w:hAnsi="Calibri" w:cs="Calibri"/>
          <w:szCs w:val="24"/>
        </w:rPr>
      </w:pPr>
      <w:r w:rsidRPr="009F1353">
        <w:rPr>
          <w:rFonts w:ascii="Calibri" w:eastAsia="Calibri" w:hAnsi="Calibri" w:cs="Calibri"/>
          <w:szCs w:val="24"/>
        </w:rPr>
        <w:t>Treningssamlinger utenfor Meråker administreres av Team Meråker, og betales enkeltvis (inngår altså ikke i Teamavgift).</w:t>
      </w:r>
    </w:p>
    <w:p w14:paraId="1C8077B0" w14:textId="77777777" w:rsidR="009F1353" w:rsidRPr="009F1353" w:rsidRDefault="009F1353" w:rsidP="009F1353">
      <w:pPr>
        <w:rPr>
          <w:rFonts w:ascii="Calibri" w:eastAsia="Calibri" w:hAnsi="Calibri" w:cs="Calibri"/>
          <w:szCs w:val="24"/>
        </w:rPr>
      </w:pPr>
      <w:r w:rsidRPr="009F1353">
        <w:rPr>
          <w:rFonts w:ascii="Calibri" w:eastAsia="Calibri" w:hAnsi="Calibri" w:cs="Calibri"/>
          <w:szCs w:val="24"/>
        </w:rPr>
        <w:t>​</w:t>
      </w:r>
    </w:p>
    <w:p w14:paraId="21FDB565" w14:textId="33436E9D" w:rsidR="1AF4364F" w:rsidRDefault="1AF4364F" w:rsidP="26D60DBA">
      <w:pPr>
        <w:rPr>
          <w:rFonts w:ascii="Calibri" w:eastAsia="Calibri" w:hAnsi="Calibri" w:cs="Calibri"/>
          <w:szCs w:val="24"/>
        </w:rPr>
      </w:pPr>
      <w:r w:rsidRPr="26D60DBA">
        <w:rPr>
          <w:rFonts w:ascii="Calibri" w:eastAsia="Calibri" w:hAnsi="Calibri" w:cs="Calibri"/>
          <w:szCs w:val="24"/>
        </w:rPr>
        <w:t xml:space="preserve">Team Meråker </w:t>
      </w:r>
      <w:r w:rsidR="00A85C71">
        <w:rPr>
          <w:rFonts w:ascii="Calibri" w:eastAsia="Calibri" w:hAnsi="Calibri" w:cs="Calibri"/>
          <w:szCs w:val="24"/>
        </w:rPr>
        <w:t>planlegger</w:t>
      </w:r>
      <w:r w:rsidRPr="26D60DBA">
        <w:rPr>
          <w:rFonts w:ascii="Calibri" w:eastAsia="Calibri" w:hAnsi="Calibri" w:cs="Calibri"/>
          <w:szCs w:val="24"/>
        </w:rPr>
        <w:t xml:space="preserve"> samling i </w:t>
      </w:r>
      <w:r w:rsidR="008945ED">
        <w:rPr>
          <w:rFonts w:ascii="Calibri" w:eastAsia="Calibri" w:hAnsi="Calibri" w:cs="Calibri"/>
          <w:szCs w:val="24"/>
        </w:rPr>
        <w:t xml:space="preserve">Åre-området </w:t>
      </w:r>
      <w:r w:rsidR="000A4B07">
        <w:rPr>
          <w:rFonts w:ascii="Calibri" w:eastAsia="Calibri" w:hAnsi="Calibri" w:cs="Calibri"/>
          <w:szCs w:val="24"/>
        </w:rPr>
        <w:t xml:space="preserve">uke </w:t>
      </w:r>
      <w:r w:rsidR="00D37042">
        <w:rPr>
          <w:rFonts w:ascii="Calibri" w:eastAsia="Calibri" w:hAnsi="Calibri" w:cs="Calibri"/>
          <w:szCs w:val="24"/>
        </w:rPr>
        <w:t>3</w:t>
      </w:r>
      <w:r w:rsidR="00FF2250">
        <w:rPr>
          <w:rFonts w:ascii="Calibri" w:eastAsia="Calibri" w:hAnsi="Calibri" w:cs="Calibri"/>
          <w:szCs w:val="24"/>
        </w:rPr>
        <w:t>6 og</w:t>
      </w:r>
      <w:r w:rsidR="008B32A0">
        <w:rPr>
          <w:rFonts w:ascii="Calibri" w:eastAsia="Calibri" w:hAnsi="Calibri" w:cs="Calibri"/>
          <w:szCs w:val="24"/>
        </w:rPr>
        <w:t xml:space="preserve"> en </w:t>
      </w:r>
      <w:r w:rsidR="00FF2250">
        <w:rPr>
          <w:rFonts w:ascii="Calibri" w:eastAsia="Calibri" w:hAnsi="Calibri" w:cs="Calibri"/>
          <w:szCs w:val="24"/>
        </w:rPr>
        <w:t>samling i Romsdalsfjellene på seinvinteren</w:t>
      </w:r>
      <w:r w:rsidR="003B202E">
        <w:rPr>
          <w:rFonts w:ascii="Calibri" w:eastAsia="Calibri" w:hAnsi="Calibri" w:cs="Calibri"/>
          <w:szCs w:val="24"/>
        </w:rPr>
        <w:t xml:space="preserve">. </w:t>
      </w:r>
      <w:r w:rsidRPr="26D60DBA">
        <w:rPr>
          <w:rFonts w:ascii="Calibri" w:eastAsia="Calibri" w:hAnsi="Calibri" w:cs="Calibri"/>
          <w:szCs w:val="24"/>
        </w:rPr>
        <w:t xml:space="preserve"> Oppholds- og transportutgifter for disse samlingene kommer i tillegg til teamavgiften. Bindende påmelding </w:t>
      </w:r>
      <w:r w:rsidR="00B71E27">
        <w:rPr>
          <w:rFonts w:ascii="Calibri" w:eastAsia="Calibri" w:hAnsi="Calibri" w:cs="Calibri"/>
          <w:szCs w:val="24"/>
        </w:rPr>
        <w:t>er</w:t>
      </w:r>
      <w:r w:rsidRPr="26D60DBA">
        <w:rPr>
          <w:rFonts w:ascii="Calibri" w:eastAsia="Calibri" w:hAnsi="Calibri" w:cs="Calibri"/>
          <w:szCs w:val="24"/>
        </w:rPr>
        <w:t xml:space="preserve"> ca. </w:t>
      </w:r>
      <w:r w:rsidR="00A86FC9">
        <w:rPr>
          <w:rFonts w:ascii="Calibri" w:eastAsia="Calibri" w:hAnsi="Calibri" w:cs="Calibri"/>
          <w:szCs w:val="24"/>
        </w:rPr>
        <w:t>1 uke</w:t>
      </w:r>
      <w:r w:rsidRPr="26D60DBA">
        <w:rPr>
          <w:rFonts w:ascii="Calibri" w:eastAsia="Calibri" w:hAnsi="Calibri" w:cs="Calibri"/>
          <w:szCs w:val="24"/>
        </w:rPr>
        <w:t xml:space="preserve"> i forkant av disse samlingene. </w:t>
      </w:r>
    </w:p>
    <w:p w14:paraId="4A92F074" w14:textId="7F809A86" w:rsidR="26D60DBA" w:rsidRDefault="26D60DBA" w:rsidP="26D60DBA">
      <w:pPr>
        <w:rPr>
          <w:rFonts w:ascii="Calibri" w:eastAsia="Calibri" w:hAnsi="Calibri" w:cs="Calibri"/>
          <w:szCs w:val="24"/>
        </w:rPr>
      </w:pPr>
    </w:p>
    <w:p w14:paraId="25F61CAF" w14:textId="4B00DF1D" w:rsidR="26D60DBA" w:rsidRDefault="26D60DBA" w:rsidP="26D60DBA">
      <w:pPr>
        <w:rPr>
          <w:rFonts w:ascii="Calibri" w:eastAsia="Calibri" w:hAnsi="Calibri" w:cs="Calibri"/>
          <w:szCs w:val="24"/>
        </w:rPr>
      </w:pPr>
    </w:p>
    <w:p w14:paraId="030831F9" w14:textId="66FACA97" w:rsidR="26D60DBA" w:rsidRDefault="26D60DBA" w:rsidP="26D60DBA">
      <w:pPr>
        <w:rPr>
          <w:rFonts w:ascii="Calibri" w:eastAsia="Calibri" w:hAnsi="Calibri" w:cs="Calibri"/>
          <w:szCs w:val="24"/>
        </w:rPr>
      </w:pPr>
    </w:p>
    <w:p w14:paraId="4FBAC034" w14:textId="0D1793DD" w:rsidR="26D60DBA" w:rsidRDefault="26D60DBA" w:rsidP="26D60DBA">
      <w:pPr>
        <w:jc w:val="center"/>
        <w:rPr>
          <w:rFonts w:ascii="Calibri" w:hAnsi="Calibri"/>
          <w:b/>
          <w:bCs/>
        </w:rPr>
      </w:pPr>
    </w:p>
    <w:p w14:paraId="47E13A15" w14:textId="0D54E762" w:rsidR="00451D38" w:rsidRDefault="007807AD" w:rsidP="00166924">
      <w:pPr>
        <w:rPr>
          <w:rFonts w:ascii="Calibri" w:hAnsi="Calibri"/>
        </w:rPr>
      </w:pPr>
      <w:r>
        <w:rPr>
          <w:rFonts w:ascii="Calibri" w:hAnsi="Calibri"/>
        </w:rPr>
        <w:t xml:space="preserve">Du melder deg inn gjennom </w:t>
      </w:r>
      <w:r w:rsidRPr="00431363">
        <w:rPr>
          <w:rFonts w:ascii="Calibri" w:hAnsi="Calibri"/>
          <w:u w:val="single"/>
        </w:rPr>
        <w:t>Min Idrett</w:t>
      </w:r>
      <w:r>
        <w:rPr>
          <w:rFonts w:ascii="Calibri" w:hAnsi="Calibri"/>
        </w:rPr>
        <w:t xml:space="preserve">, og ved å gjøre det, godtar du også betingelsene i denne avtalen. </w:t>
      </w:r>
      <w:hyperlink r:id="rId8" w:history="1">
        <w:r w:rsidR="00625065" w:rsidRPr="00625065">
          <w:rPr>
            <w:rStyle w:val="Hyperkobling"/>
            <w:rFonts w:ascii="Calibri" w:hAnsi="Calibri"/>
          </w:rPr>
          <w:t>Innmeldingsside (nif.no)</w:t>
        </w:r>
      </w:hyperlink>
    </w:p>
    <w:p w14:paraId="34E55D4D" w14:textId="77777777" w:rsidR="00717D0F" w:rsidRPr="00FC240E" w:rsidRDefault="00717D0F" w:rsidP="00166924">
      <w:pPr>
        <w:rPr>
          <w:rFonts w:ascii="Calibri" w:hAnsi="Calibri"/>
        </w:rPr>
      </w:pPr>
    </w:p>
    <w:sectPr w:rsidR="00717D0F" w:rsidRPr="00FC24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7C7E"/>
    <w:multiLevelType w:val="hybridMultilevel"/>
    <w:tmpl w:val="946A47FE"/>
    <w:lvl w:ilvl="0" w:tplc="5D285234">
      <w:start w:val="1"/>
      <w:numFmt w:val="lowerLetter"/>
      <w:lvlText w:val="%1."/>
      <w:lvlJc w:val="left"/>
      <w:pPr>
        <w:ind w:left="720" w:hanging="360"/>
      </w:pPr>
    </w:lvl>
    <w:lvl w:ilvl="1" w:tplc="2594F586">
      <w:start w:val="1"/>
      <w:numFmt w:val="lowerLetter"/>
      <w:lvlText w:val="%2."/>
      <w:lvlJc w:val="left"/>
      <w:pPr>
        <w:ind w:left="1440" w:hanging="360"/>
      </w:pPr>
    </w:lvl>
    <w:lvl w:ilvl="2" w:tplc="B262E77C">
      <w:start w:val="1"/>
      <w:numFmt w:val="lowerRoman"/>
      <w:lvlText w:val="%3."/>
      <w:lvlJc w:val="right"/>
      <w:pPr>
        <w:ind w:left="2160" w:hanging="180"/>
      </w:pPr>
    </w:lvl>
    <w:lvl w:ilvl="3" w:tplc="175EB22E">
      <w:start w:val="1"/>
      <w:numFmt w:val="decimal"/>
      <w:lvlText w:val="%4."/>
      <w:lvlJc w:val="left"/>
      <w:pPr>
        <w:ind w:left="2880" w:hanging="360"/>
      </w:pPr>
    </w:lvl>
    <w:lvl w:ilvl="4" w:tplc="FB08F608">
      <w:start w:val="1"/>
      <w:numFmt w:val="lowerLetter"/>
      <w:lvlText w:val="%5."/>
      <w:lvlJc w:val="left"/>
      <w:pPr>
        <w:ind w:left="3600" w:hanging="360"/>
      </w:pPr>
    </w:lvl>
    <w:lvl w:ilvl="5" w:tplc="243C6786">
      <w:start w:val="1"/>
      <w:numFmt w:val="lowerRoman"/>
      <w:lvlText w:val="%6."/>
      <w:lvlJc w:val="right"/>
      <w:pPr>
        <w:ind w:left="4320" w:hanging="180"/>
      </w:pPr>
    </w:lvl>
    <w:lvl w:ilvl="6" w:tplc="1D50F23A">
      <w:start w:val="1"/>
      <w:numFmt w:val="decimal"/>
      <w:lvlText w:val="%7."/>
      <w:lvlJc w:val="left"/>
      <w:pPr>
        <w:ind w:left="5040" w:hanging="360"/>
      </w:pPr>
    </w:lvl>
    <w:lvl w:ilvl="7" w:tplc="3B2C573A">
      <w:start w:val="1"/>
      <w:numFmt w:val="lowerLetter"/>
      <w:lvlText w:val="%8."/>
      <w:lvlJc w:val="left"/>
      <w:pPr>
        <w:ind w:left="5760" w:hanging="360"/>
      </w:pPr>
    </w:lvl>
    <w:lvl w:ilvl="8" w:tplc="9CB441F4">
      <w:start w:val="1"/>
      <w:numFmt w:val="lowerRoman"/>
      <w:lvlText w:val="%9."/>
      <w:lvlJc w:val="right"/>
      <w:pPr>
        <w:ind w:left="6480" w:hanging="180"/>
      </w:pPr>
    </w:lvl>
  </w:abstractNum>
  <w:abstractNum w:abstractNumId="1" w15:restartNumberingAfterBreak="0">
    <w:nsid w:val="0CF95508"/>
    <w:multiLevelType w:val="hybridMultilevel"/>
    <w:tmpl w:val="B4EEAEC6"/>
    <w:lvl w:ilvl="0" w:tplc="7EA63E12">
      <w:start w:val="1"/>
      <w:numFmt w:val="lowerLetter"/>
      <w:lvlText w:val="%1."/>
      <w:lvlJc w:val="left"/>
      <w:pPr>
        <w:ind w:left="720" w:hanging="360"/>
      </w:pPr>
    </w:lvl>
    <w:lvl w:ilvl="1" w:tplc="927E5C7A">
      <w:start w:val="1"/>
      <w:numFmt w:val="lowerLetter"/>
      <w:lvlText w:val="%2."/>
      <w:lvlJc w:val="left"/>
      <w:pPr>
        <w:ind w:left="1440" w:hanging="360"/>
      </w:pPr>
    </w:lvl>
    <w:lvl w:ilvl="2" w:tplc="0D1AFC30">
      <w:start w:val="1"/>
      <w:numFmt w:val="lowerRoman"/>
      <w:lvlText w:val="%3."/>
      <w:lvlJc w:val="right"/>
      <w:pPr>
        <w:ind w:left="2160" w:hanging="180"/>
      </w:pPr>
    </w:lvl>
    <w:lvl w:ilvl="3" w:tplc="68BEE29A">
      <w:start w:val="1"/>
      <w:numFmt w:val="decimal"/>
      <w:lvlText w:val="%4."/>
      <w:lvlJc w:val="left"/>
      <w:pPr>
        <w:ind w:left="2880" w:hanging="360"/>
      </w:pPr>
    </w:lvl>
    <w:lvl w:ilvl="4" w:tplc="B5A4D824">
      <w:start w:val="1"/>
      <w:numFmt w:val="lowerLetter"/>
      <w:lvlText w:val="%5."/>
      <w:lvlJc w:val="left"/>
      <w:pPr>
        <w:ind w:left="3600" w:hanging="360"/>
      </w:pPr>
    </w:lvl>
    <w:lvl w:ilvl="5" w:tplc="5C12B2F6">
      <w:start w:val="1"/>
      <w:numFmt w:val="lowerRoman"/>
      <w:lvlText w:val="%6."/>
      <w:lvlJc w:val="right"/>
      <w:pPr>
        <w:ind w:left="4320" w:hanging="180"/>
      </w:pPr>
    </w:lvl>
    <w:lvl w:ilvl="6" w:tplc="105873FC">
      <w:start w:val="1"/>
      <w:numFmt w:val="decimal"/>
      <w:lvlText w:val="%7."/>
      <w:lvlJc w:val="left"/>
      <w:pPr>
        <w:ind w:left="5040" w:hanging="360"/>
      </w:pPr>
    </w:lvl>
    <w:lvl w:ilvl="7" w:tplc="E5FC7822">
      <w:start w:val="1"/>
      <w:numFmt w:val="lowerLetter"/>
      <w:lvlText w:val="%8."/>
      <w:lvlJc w:val="left"/>
      <w:pPr>
        <w:ind w:left="5760" w:hanging="360"/>
      </w:pPr>
    </w:lvl>
    <w:lvl w:ilvl="8" w:tplc="1D2A2DB6">
      <w:start w:val="1"/>
      <w:numFmt w:val="lowerRoman"/>
      <w:lvlText w:val="%9."/>
      <w:lvlJc w:val="right"/>
      <w:pPr>
        <w:ind w:left="6480" w:hanging="180"/>
      </w:pPr>
    </w:lvl>
  </w:abstractNum>
  <w:abstractNum w:abstractNumId="2" w15:restartNumberingAfterBreak="0">
    <w:nsid w:val="164B7639"/>
    <w:multiLevelType w:val="hybridMultilevel"/>
    <w:tmpl w:val="409869C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66F6F0C"/>
    <w:multiLevelType w:val="hybridMultilevel"/>
    <w:tmpl w:val="D994BD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AAE38B4"/>
    <w:multiLevelType w:val="hybridMultilevel"/>
    <w:tmpl w:val="6D642FEA"/>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566B0039"/>
    <w:multiLevelType w:val="hybridMultilevel"/>
    <w:tmpl w:val="822AFBA0"/>
    <w:lvl w:ilvl="0" w:tplc="CED660A6">
      <w:start w:val="1"/>
      <w:numFmt w:val="decimal"/>
      <w:lvlText w:val="%1."/>
      <w:lvlJc w:val="left"/>
      <w:pPr>
        <w:ind w:left="720" w:hanging="360"/>
      </w:pPr>
    </w:lvl>
    <w:lvl w:ilvl="1" w:tplc="3CACF27C">
      <w:start w:val="1"/>
      <w:numFmt w:val="lowerLetter"/>
      <w:lvlText w:val="%2."/>
      <w:lvlJc w:val="left"/>
      <w:pPr>
        <w:ind w:left="1440" w:hanging="360"/>
      </w:pPr>
    </w:lvl>
    <w:lvl w:ilvl="2" w:tplc="10B415C4">
      <w:start w:val="1"/>
      <w:numFmt w:val="lowerRoman"/>
      <w:lvlText w:val="%3."/>
      <w:lvlJc w:val="right"/>
      <w:pPr>
        <w:ind w:left="2160" w:hanging="180"/>
      </w:pPr>
    </w:lvl>
    <w:lvl w:ilvl="3" w:tplc="86ACF6B4">
      <w:start w:val="1"/>
      <w:numFmt w:val="decimal"/>
      <w:lvlText w:val="%4."/>
      <w:lvlJc w:val="left"/>
      <w:pPr>
        <w:ind w:left="2880" w:hanging="360"/>
      </w:pPr>
    </w:lvl>
    <w:lvl w:ilvl="4" w:tplc="EA709282">
      <w:start w:val="1"/>
      <w:numFmt w:val="lowerLetter"/>
      <w:lvlText w:val="%5."/>
      <w:lvlJc w:val="left"/>
      <w:pPr>
        <w:ind w:left="3600" w:hanging="360"/>
      </w:pPr>
    </w:lvl>
    <w:lvl w:ilvl="5" w:tplc="31BC8A4A">
      <w:start w:val="1"/>
      <w:numFmt w:val="lowerRoman"/>
      <w:lvlText w:val="%6."/>
      <w:lvlJc w:val="right"/>
      <w:pPr>
        <w:ind w:left="4320" w:hanging="180"/>
      </w:pPr>
    </w:lvl>
    <w:lvl w:ilvl="6" w:tplc="D916D37A">
      <w:start w:val="1"/>
      <w:numFmt w:val="decimal"/>
      <w:lvlText w:val="%7."/>
      <w:lvlJc w:val="left"/>
      <w:pPr>
        <w:ind w:left="5040" w:hanging="360"/>
      </w:pPr>
    </w:lvl>
    <w:lvl w:ilvl="7" w:tplc="B13848FE">
      <w:start w:val="1"/>
      <w:numFmt w:val="lowerLetter"/>
      <w:lvlText w:val="%8."/>
      <w:lvlJc w:val="left"/>
      <w:pPr>
        <w:ind w:left="5760" w:hanging="360"/>
      </w:pPr>
    </w:lvl>
    <w:lvl w:ilvl="8" w:tplc="B7E2F370">
      <w:start w:val="1"/>
      <w:numFmt w:val="lowerRoman"/>
      <w:lvlText w:val="%9."/>
      <w:lvlJc w:val="right"/>
      <w:pPr>
        <w:ind w:left="6480" w:hanging="180"/>
      </w:pPr>
    </w:lvl>
  </w:abstractNum>
  <w:abstractNum w:abstractNumId="6" w15:restartNumberingAfterBreak="0">
    <w:nsid w:val="56AC5547"/>
    <w:multiLevelType w:val="hybridMultilevel"/>
    <w:tmpl w:val="5E5C4AD8"/>
    <w:lvl w:ilvl="0" w:tplc="04140019">
      <w:start w:val="1"/>
      <w:numFmt w:val="lowerLetter"/>
      <w:lvlText w:val="%1."/>
      <w:lvlJc w:val="left"/>
      <w:pPr>
        <w:ind w:left="885" w:hanging="360"/>
      </w:pPr>
    </w:lvl>
    <w:lvl w:ilvl="1" w:tplc="04140019" w:tentative="1">
      <w:start w:val="1"/>
      <w:numFmt w:val="lowerLetter"/>
      <w:lvlText w:val="%2."/>
      <w:lvlJc w:val="left"/>
      <w:pPr>
        <w:ind w:left="1605" w:hanging="360"/>
      </w:pPr>
    </w:lvl>
    <w:lvl w:ilvl="2" w:tplc="0414001B" w:tentative="1">
      <w:start w:val="1"/>
      <w:numFmt w:val="lowerRoman"/>
      <w:lvlText w:val="%3."/>
      <w:lvlJc w:val="right"/>
      <w:pPr>
        <w:ind w:left="2325" w:hanging="180"/>
      </w:pPr>
    </w:lvl>
    <w:lvl w:ilvl="3" w:tplc="0414000F" w:tentative="1">
      <w:start w:val="1"/>
      <w:numFmt w:val="decimal"/>
      <w:lvlText w:val="%4."/>
      <w:lvlJc w:val="left"/>
      <w:pPr>
        <w:ind w:left="3045" w:hanging="360"/>
      </w:pPr>
    </w:lvl>
    <w:lvl w:ilvl="4" w:tplc="04140019" w:tentative="1">
      <w:start w:val="1"/>
      <w:numFmt w:val="lowerLetter"/>
      <w:lvlText w:val="%5."/>
      <w:lvlJc w:val="left"/>
      <w:pPr>
        <w:ind w:left="3765" w:hanging="360"/>
      </w:pPr>
    </w:lvl>
    <w:lvl w:ilvl="5" w:tplc="0414001B" w:tentative="1">
      <w:start w:val="1"/>
      <w:numFmt w:val="lowerRoman"/>
      <w:lvlText w:val="%6."/>
      <w:lvlJc w:val="right"/>
      <w:pPr>
        <w:ind w:left="4485" w:hanging="180"/>
      </w:pPr>
    </w:lvl>
    <w:lvl w:ilvl="6" w:tplc="0414000F" w:tentative="1">
      <w:start w:val="1"/>
      <w:numFmt w:val="decimal"/>
      <w:lvlText w:val="%7."/>
      <w:lvlJc w:val="left"/>
      <w:pPr>
        <w:ind w:left="5205" w:hanging="360"/>
      </w:pPr>
    </w:lvl>
    <w:lvl w:ilvl="7" w:tplc="04140019" w:tentative="1">
      <w:start w:val="1"/>
      <w:numFmt w:val="lowerLetter"/>
      <w:lvlText w:val="%8."/>
      <w:lvlJc w:val="left"/>
      <w:pPr>
        <w:ind w:left="5925" w:hanging="360"/>
      </w:pPr>
    </w:lvl>
    <w:lvl w:ilvl="8" w:tplc="0414001B" w:tentative="1">
      <w:start w:val="1"/>
      <w:numFmt w:val="lowerRoman"/>
      <w:lvlText w:val="%9."/>
      <w:lvlJc w:val="right"/>
      <w:pPr>
        <w:ind w:left="6645" w:hanging="180"/>
      </w:pPr>
    </w:lvl>
  </w:abstractNum>
  <w:abstractNum w:abstractNumId="7" w15:restartNumberingAfterBreak="0">
    <w:nsid w:val="62F22017"/>
    <w:multiLevelType w:val="multilevel"/>
    <w:tmpl w:val="AAC4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5379735">
    <w:abstractNumId w:val="1"/>
  </w:num>
  <w:num w:numId="2" w16cid:durableId="829752360">
    <w:abstractNumId w:val="0"/>
  </w:num>
  <w:num w:numId="3" w16cid:durableId="209808918">
    <w:abstractNumId w:val="5"/>
  </w:num>
  <w:num w:numId="4" w16cid:durableId="2004892161">
    <w:abstractNumId w:val="2"/>
  </w:num>
  <w:num w:numId="5" w16cid:durableId="1112672122">
    <w:abstractNumId w:val="6"/>
  </w:num>
  <w:num w:numId="6" w16cid:durableId="767695025">
    <w:abstractNumId w:val="4"/>
  </w:num>
  <w:num w:numId="7" w16cid:durableId="1207139775">
    <w:abstractNumId w:val="7"/>
  </w:num>
  <w:num w:numId="8" w16cid:durableId="977145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349"/>
    <w:rsid w:val="00026A78"/>
    <w:rsid w:val="0003089B"/>
    <w:rsid w:val="0008489C"/>
    <w:rsid w:val="000A4B07"/>
    <w:rsid w:val="000E52C1"/>
    <w:rsid w:val="000F65EC"/>
    <w:rsid w:val="0015240D"/>
    <w:rsid w:val="00153C04"/>
    <w:rsid w:val="00166924"/>
    <w:rsid w:val="00177992"/>
    <w:rsid w:val="00187C9F"/>
    <w:rsid w:val="00263AED"/>
    <w:rsid w:val="0027089D"/>
    <w:rsid w:val="00286D13"/>
    <w:rsid w:val="002A70B2"/>
    <w:rsid w:val="002B18F7"/>
    <w:rsid w:val="002D7292"/>
    <w:rsid w:val="002E1DF3"/>
    <w:rsid w:val="0030764B"/>
    <w:rsid w:val="00316762"/>
    <w:rsid w:val="00326C6E"/>
    <w:rsid w:val="00350D17"/>
    <w:rsid w:val="00383307"/>
    <w:rsid w:val="00390E44"/>
    <w:rsid w:val="00391EC9"/>
    <w:rsid w:val="003B1207"/>
    <w:rsid w:val="003B202E"/>
    <w:rsid w:val="003B5BD5"/>
    <w:rsid w:val="00414F30"/>
    <w:rsid w:val="00431363"/>
    <w:rsid w:val="00444BFB"/>
    <w:rsid w:val="00451D38"/>
    <w:rsid w:val="00490527"/>
    <w:rsid w:val="004A2BD7"/>
    <w:rsid w:val="004A712C"/>
    <w:rsid w:val="004B029F"/>
    <w:rsid w:val="004B4E06"/>
    <w:rsid w:val="004F72FA"/>
    <w:rsid w:val="00503B7C"/>
    <w:rsid w:val="0050640D"/>
    <w:rsid w:val="00531F70"/>
    <w:rsid w:val="00567229"/>
    <w:rsid w:val="00576456"/>
    <w:rsid w:val="0058374D"/>
    <w:rsid w:val="0058411A"/>
    <w:rsid w:val="00601639"/>
    <w:rsid w:val="00625065"/>
    <w:rsid w:val="006305D7"/>
    <w:rsid w:val="00640E96"/>
    <w:rsid w:val="00660427"/>
    <w:rsid w:val="00661E6E"/>
    <w:rsid w:val="006B772A"/>
    <w:rsid w:val="006C6173"/>
    <w:rsid w:val="006D5FE9"/>
    <w:rsid w:val="00717D0F"/>
    <w:rsid w:val="007317AC"/>
    <w:rsid w:val="00746997"/>
    <w:rsid w:val="007807AD"/>
    <w:rsid w:val="007A0A56"/>
    <w:rsid w:val="007C038F"/>
    <w:rsid w:val="007E3FAB"/>
    <w:rsid w:val="008378FE"/>
    <w:rsid w:val="00846349"/>
    <w:rsid w:val="00873BDD"/>
    <w:rsid w:val="008742FD"/>
    <w:rsid w:val="008808A1"/>
    <w:rsid w:val="00881E3C"/>
    <w:rsid w:val="008868A2"/>
    <w:rsid w:val="00887F9B"/>
    <w:rsid w:val="00894061"/>
    <w:rsid w:val="008945ED"/>
    <w:rsid w:val="008B32A0"/>
    <w:rsid w:val="008F0132"/>
    <w:rsid w:val="00935B15"/>
    <w:rsid w:val="00940B92"/>
    <w:rsid w:val="009801C4"/>
    <w:rsid w:val="009A0905"/>
    <w:rsid w:val="009C5E1B"/>
    <w:rsid w:val="009E47AD"/>
    <w:rsid w:val="009E6FFE"/>
    <w:rsid w:val="009F1353"/>
    <w:rsid w:val="00A13445"/>
    <w:rsid w:val="00A14768"/>
    <w:rsid w:val="00A213BE"/>
    <w:rsid w:val="00A22CF8"/>
    <w:rsid w:val="00A85C71"/>
    <w:rsid w:val="00A86FC9"/>
    <w:rsid w:val="00AA1AE2"/>
    <w:rsid w:val="00AD5634"/>
    <w:rsid w:val="00AF0691"/>
    <w:rsid w:val="00AF69A8"/>
    <w:rsid w:val="00B644A4"/>
    <w:rsid w:val="00B71B45"/>
    <w:rsid w:val="00B71E27"/>
    <w:rsid w:val="00BB544F"/>
    <w:rsid w:val="00BC53B6"/>
    <w:rsid w:val="00BE3117"/>
    <w:rsid w:val="00BF215A"/>
    <w:rsid w:val="00C37F05"/>
    <w:rsid w:val="00C630DD"/>
    <w:rsid w:val="00C75AEE"/>
    <w:rsid w:val="00C8512C"/>
    <w:rsid w:val="00C874E3"/>
    <w:rsid w:val="00D12F9D"/>
    <w:rsid w:val="00D1708A"/>
    <w:rsid w:val="00D37042"/>
    <w:rsid w:val="00D421CB"/>
    <w:rsid w:val="00D80506"/>
    <w:rsid w:val="00D87AC5"/>
    <w:rsid w:val="00DC1F4B"/>
    <w:rsid w:val="00DC4F4D"/>
    <w:rsid w:val="00DC71DD"/>
    <w:rsid w:val="00DF749B"/>
    <w:rsid w:val="00E40072"/>
    <w:rsid w:val="00EC580A"/>
    <w:rsid w:val="00F12CE5"/>
    <w:rsid w:val="00F2227E"/>
    <w:rsid w:val="00F24FD4"/>
    <w:rsid w:val="00F3376D"/>
    <w:rsid w:val="00F66771"/>
    <w:rsid w:val="00FA5007"/>
    <w:rsid w:val="00FB74DE"/>
    <w:rsid w:val="00FC240E"/>
    <w:rsid w:val="00FE29A5"/>
    <w:rsid w:val="00FE4A5C"/>
    <w:rsid w:val="00FF1FEB"/>
    <w:rsid w:val="00FF2250"/>
    <w:rsid w:val="02855D08"/>
    <w:rsid w:val="02A2DB97"/>
    <w:rsid w:val="034E427B"/>
    <w:rsid w:val="05BDF7AF"/>
    <w:rsid w:val="0A39988F"/>
    <w:rsid w:val="0A68B93A"/>
    <w:rsid w:val="0AB29FDA"/>
    <w:rsid w:val="0C13FE17"/>
    <w:rsid w:val="0C56A5EC"/>
    <w:rsid w:val="0C8FDAF9"/>
    <w:rsid w:val="0CF504C2"/>
    <w:rsid w:val="15EBDF0D"/>
    <w:rsid w:val="16C57CE5"/>
    <w:rsid w:val="17007D88"/>
    <w:rsid w:val="1793C845"/>
    <w:rsid w:val="18957C4F"/>
    <w:rsid w:val="19884AF0"/>
    <w:rsid w:val="1A1A4126"/>
    <w:rsid w:val="1AF4364F"/>
    <w:rsid w:val="1BB2789F"/>
    <w:rsid w:val="1BDA9790"/>
    <w:rsid w:val="1D540D90"/>
    <w:rsid w:val="1EB06B55"/>
    <w:rsid w:val="1EB2CE1B"/>
    <w:rsid w:val="1F060EF1"/>
    <w:rsid w:val="1FC752DF"/>
    <w:rsid w:val="234CDFE5"/>
    <w:rsid w:val="25B0130B"/>
    <w:rsid w:val="266F3532"/>
    <w:rsid w:val="26D60DBA"/>
    <w:rsid w:val="28987C80"/>
    <w:rsid w:val="28B2F11F"/>
    <w:rsid w:val="28B4322F"/>
    <w:rsid w:val="29AFAB93"/>
    <w:rsid w:val="2B02162A"/>
    <w:rsid w:val="2C577101"/>
    <w:rsid w:val="2DFD1779"/>
    <w:rsid w:val="2F54AD7B"/>
    <w:rsid w:val="30213DA5"/>
    <w:rsid w:val="31749C71"/>
    <w:rsid w:val="32C9E08A"/>
    <w:rsid w:val="33A8AB20"/>
    <w:rsid w:val="341052FA"/>
    <w:rsid w:val="34598EF9"/>
    <w:rsid w:val="35AEBB48"/>
    <w:rsid w:val="362E5550"/>
    <w:rsid w:val="373A44CD"/>
    <w:rsid w:val="381C89A2"/>
    <w:rsid w:val="394D67C6"/>
    <w:rsid w:val="3A5AC900"/>
    <w:rsid w:val="3C24F510"/>
    <w:rsid w:val="3CA0F5ED"/>
    <w:rsid w:val="3CB05CD4"/>
    <w:rsid w:val="3CDCC913"/>
    <w:rsid w:val="3DF539B9"/>
    <w:rsid w:val="3FAB141B"/>
    <w:rsid w:val="44FDC658"/>
    <w:rsid w:val="486C6960"/>
    <w:rsid w:val="48767AF0"/>
    <w:rsid w:val="491526DB"/>
    <w:rsid w:val="4966E3E4"/>
    <w:rsid w:val="4AD959E6"/>
    <w:rsid w:val="4B606D26"/>
    <w:rsid w:val="4C3B79B5"/>
    <w:rsid w:val="4EA1A2E3"/>
    <w:rsid w:val="4F4246C1"/>
    <w:rsid w:val="51B0E2BC"/>
    <w:rsid w:val="53CE80C1"/>
    <w:rsid w:val="5498FFE2"/>
    <w:rsid w:val="5555DFE9"/>
    <w:rsid w:val="56997B8B"/>
    <w:rsid w:val="5704DEFB"/>
    <w:rsid w:val="5A419DC3"/>
    <w:rsid w:val="5AB65A01"/>
    <w:rsid w:val="5B3E89F3"/>
    <w:rsid w:val="5B6EC98B"/>
    <w:rsid w:val="5C80124E"/>
    <w:rsid w:val="5D55D876"/>
    <w:rsid w:val="5D833E1C"/>
    <w:rsid w:val="5E438AAB"/>
    <w:rsid w:val="5F2CDC30"/>
    <w:rsid w:val="61BF15ED"/>
    <w:rsid w:val="6236A550"/>
    <w:rsid w:val="6380A10F"/>
    <w:rsid w:val="64952C79"/>
    <w:rsid w:val="6505B106"/>
    <w:rsid w:val="66007327"/>
    <w:rsid w:val="66631CAC"/>
    <w:rsid w:val="673EF39D"/>
    <w:rsid w:val="6A2A75F4"/>
    <w:rsid w:val="6D85C95B"/>
    <w:rsid w:val="707377B3"/>
    <w:rsid w:val="70DD4169"/>
    <w:rsid w:val="72055BD5"/>
    <w:rsid w:val="741151C2"/>
    <w:rsid w:val="749647E2"/>
    <w:rsid w:val="752371F7"/>
    <w:rsid w:val="75FB8A66"/>
    <w:rsid w:val="76C3AE9B"/>
    <w:rsid w:val="771BCAC7"/>
    <w:rsid w:val="77E23FE4"/>
    <w:rsid w:val="788F1E59"/>
    <w:rsid w:val="7972A432"/>
    <w:rsid w:val="7CEEC102"/>
    <w:rsid w:val="7D18D1E2"/>
    <w:rsid w:val="7EC3ACC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FCB01"/>
  <w15:chartTrackingRefBased/>
  <w15:docId w15:val="{725AFD8F-985D-42E6-ABC3-1EFD63E2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349"/>
    <w:pPr>
      <w:spacing w:after="0" w:line="240" w:lineRule="auto"/>
    </w:pPr>
    <w:rPr>
      <w:rFonts w:ascii="Courier New" w:eastAsia="Times New Roman" w:hAnsi="Courier New" w:cs="Times New Roman"/>
      <w:sz w:val="24"/>
      <w:szCs w:val="20"/>
      <w:lang w:eastAsia="nb-NO"/>
    </w:rPr>
  </w:style>
  <w:style w:type="paragraph" w:styleId="Overskrift1">
    <w:name w:val="heading 1"/>
    <w:basedOn w:val="Normal"/>
    <w:next w:val="Normal"/>
    <w:link w:val="Overskrift1Tegn"/>
    <w:qFormat/>
    <w:rsid w:val="00846349"/>
    <w:pPr>
      <w:keepNext/>
      <w:tabs>
        <w:tab w:val="left" w:pos="-720"/>
      </w:tabs>
      <w:suppressAutoHyphens/>
      <w:outlineLvl w:val="0"/>
    </w:pPr>
    <w:rPr>
      <w:b/>
      <w:sz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846349"/>
    <w:rPr>
      <w:rFonts w:ascii="Courier New" w:eastAsia="Times New Roman" w:hAnsi="Courier New" w:cs="Times New Roman"/>
      <w:b/>
      <w:szCs w:val="20"/>
      <w:lang w:eastAsia="nb-NO"/>
    </w:rPr>
  </w:style>
  <w:style w:type="paragraph" w:styleId="Listeavsnitt">
    <w:name w:val="List Paragraph"/>
    <w:basedOn w:val="Normal"/>
    <w:uiPriority w:val="34"/>
    <w:qFormat/>
    <w:rsid w:val="003B1207"/>
    <w:pPr>
      <w:ind w:left="720"/>
      <w:contextualSpacing/>
    </w:pPr>
  </w:style>
  <w:style w:type="character" w:styleId="Hyperkobling">
    <w:name w:val="Hyperlink"/>
    <w:basedOn w:val="Standardskriftforavsnitt"/>
    <w:uiPriority w:val="99"/>
    <w:unhideWhenUsed/>
    <w:rsid w:val="00717D0F"/>
    <w:rPr>
      <w:color w:val="0563C1" w:themeColor="hyperlink"/>
      <w:u w:val="single"/>
    </w:rPr>
  </w:style>
  <w:style w:type="character" w:styleId="Ulstomtale">
    <w:name w:val="Unresolved Mention"/>
    <w:basedOn w:val="Standardskriftforavsnitt"/>
    <w:uiPriority w:val="99"/>
    <w:semiHidden/>
    <w:unhideWhenUsed/>
    <w:rsid w:val="00717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2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lemskap.nif.no/Start/Index/22394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6DA5B16D74834C8F19D78751644790" ma:contentTypeVersion="18" ma:contentTypeDescription="Opprett et nytt dokument." ma:contentTypeScope="" ma:versionID="ce949c724e37f676a698b0b2240dbf35">
  <xsd:schema xmlns:xsd="http://www.w3.org/2001/XMLSchema" xmlns:xs="http://www.w3.org/2001/XMLSchema" xmlns:p="http://schemas.microsoft.com/office/2006/metadata/properties" xmlns:ns3="bb83aa3b-a975-4851-ae59-1c53ef273891" xmlns:ns4="798e9042-59bb-42d3-a7ba-f8c2fae0d370" targetNamespace="http://schemas.microsoft.com/office/2006/metadata/properties" ma:root="true" ma:fieldsID="fd54068030cc5115ff0c41e16c12bba9" ns3:_="" ns4:_="">
    <xsd:import namespace="bb83aa3b-a975-4851-ae59-1c53ef273891"/>
    <xsd:import namespace="798e9042-59bb-42d3-a7ba-f8c2fae0d370"/>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3aa3b-a975-4851-ae59-1c53ef27389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8e9042-59bb-42d3-a7ba-f8c2fae0d370" elementFormDefault="qualified">
    <xsd:import namespace="http://schemas.microsoft.com/office/2006/documentManagement/types"/>
    <xsd:import namespace="http://schemas.microsoft.com/office/infopath/2007/PartnerControls"/>
    <xsd:element name="SharedWithUsers" ma:index="16"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description="" ma:internalName="SharedWithDetails" ma:readOnly="true">
      <xsd:simpleType>
        <xsd:restriction base="dms:Note">
          <xsd:maxLength value="255"/>
        </xsd:restriction>
      </xsd:simpleType>
    </xsd:element>
    <xsd:element name="SharingHintHash" ma:index="18" nillable="true" ma:displayName="Hash for deling av tips"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 xmlns="bb83aa3b-a975-4851-ae59-1c53ef273891" xsi:nil="true"/>
    <MigrationWizIdPermissionLevels xmlns="bb83aa3b-a975-4851-ae59-1c53ef273891" xsi:nil="true"/>
    <MigrationWizIdPermissions xmlns="bb83aa3b-a975-4851-ae59-1c53ef273891" xsi:nil="true"/>
    <MigrationWizIdDocumentLibraryPermissions xmlns="bb83aa3b-a975-4851-ae59-1c53ef273891" xsi:nil="true"/>
    <MigrationWizIdSecurityGroups xmlns="bb83aa3b-a975-4851-ae59-1c53ef273891" xsi:nil="true"/>
  </documentManagement>
</p:properties>
</file>

<file path=customXml/itemProps1.xml><?xml version="1.0" encoding="utf-8"?>
<ds:datastoreItem xmlns:ds="http://schemas.openxmlformats.org/officeDocument/2006/customXml" ds:itemID="{33742AE1-9E5C-4FCB-A16A-9DC0AFA62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3aa3b-a975-4851-ae59-1c53ef273891"/>
    <ds:schemaRef ds:uri="798e9042-59bb-42d3-a7ba-f8c2fae0d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68CF49-C26F-414F-AC0D-3B25D70D6DC0}">
  <ds:schemaRefs>
    <ds:schemaRef ds:uri="http://schemas.microsoft.com/sharepoint/v3/contenttype/forms"/>
  </ds:schemaRefs>
</ds:datastoreItem>
</file>

<file path=customXml/itemProps3.xml><?xml version="1.0" encoding="utf-8"?>
<ds:datastoreItem xmlns:ds="http://schemas.openxmlformats.org/officeDocument/2006/customXml" ds:itemID="{85D6D4C4-883F-4A2E-AD69-7D783A4F13E1}">
  <ds:schemaRefs>
    <ds:schemaRef ds:uri="http://schemas.microsoft.com/office/2006/metadata/properties"/>
    <ds:schemaRef ds:uri="http://schemas.microsoft.com/office/infopath/2007/PartnerControls"/>
    <ds:schemaRef ds:uri="bb83aa3b-a975-4851-ae59-1c53ef273891"/>
  </ds:schemaRefs>
</ds:datastoreItem>
</file>

<file path=docMetadata/LabelInfo.xml><?xml version="1.0" encoding="utf-8"?>
<clbl:labelList xmlns:clbl="http://schemas.microsoft.com/office/2020/mipLabelMetadata">
  <clbl:label id="{b6334d01-13b9-4531-a3a6-532e479d9a1a}" enabled="0" method="" siteId="{b6334d01-13b9-4531-a3a6-532e479d9a1a}"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376</Words>
  <Characters>1999</Characters>
  <Application>Microsoft Office Word</Application>
  <DocSecurity>4</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Håvard Graffer Bye</dc:creator>
  <cp:keywords/>
  <dc:description/>
  <cp:lastModifiedBy>Marius Ringen</cp:lastModifiedBy>
  <cp:revision>2</cp:revision>
  <cp:lastPrinted>2024-07-10T12:40:00Z</cp:lastPrinted>
  <dcterms:created xsi:type="dcterms:W3CDTF">2025-08-18T09:59:00Z</dcterms:created>
  <dcterms:modified xsi:type="dcterms:W3CDTF">2025-08-18T09:59:00Z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0x010100516DA5B16D74834C8F19D78751644790</vt:lpwstr>
  </property>
</Properties>
</file>